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E7" w:rsidRDefault="00737EE7">
      <w:bookmarkStart w:id="0" w:name="_GoBack"/>
      <w:bookmarkEnd w:id="0"/>
      <w:r w:rsidRPr="003F777A">
        <w:rPr>
          <w:b/>
          <w:bCs/>
          <w:noProof/>
          <w:sz w:val="32"/>
          <w:szCs w:val="32"/>
          <w:lang w:eastAsia="en-AU"/>
        </w:rPr>
        <w:drawing>
          <wp:inline distT="0" distB="0" distL="0" distR="0" wp14:anchorId="57B0B94D" wp14:editId="31C1AF71">
            <wp:extent cx="2294864" cy="11002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ROWS Logo 300dpi CMYK 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98" cy="11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E7" w:rsidRPr="00DC5272" w:rsidRDefault="00737EE7" w:rsidP="00737EE7">
      <w:pPr>
        <w:spacing w:after="0" w:line="360" w:lineRule="auto"/>
        <w:rPr>
          <w:sz w:val="28"/>
        </w:rPr>
      </w:pPr>
      <w:r w:rsidRPr="00DC5272">
        <w:rPr>
          <w:sz w:val="28"/>
        </w:rPr>
        <w:t>MEDIA RELEASE</w:t>
      </w:r>
    </w:p>
    <w:p w:rsidR="00737EE7" w:rsidRDefault="00880532" w:rsidP="00737EE7">
      <w:pPr>
        <w:spacing w:after="0" w:line="360" w:lineRule="auto"/>
        <w:rPr>
          <w:iCs/>
          <w:szCs w:val="20"/>
        </w:rPr>
      </w:pPr>
      <w:r>
        <w:rPr>
          <w:iCs/>
          <w:szCs w:val="20"/>
        </w:rPr>
        <w:t>Friday 10</w:t>
      </w:r>
      <w:r w:rsidR="00737EE7">
        <w:rPr>
          <w:iCs/>
          <w:szCs w:val="20"/>
        </w:rPr>
        <w:t xml:space="preserve"> May 2019</w:t>
      </w:r>
    </w:p>
    <w:p w:rsidR="00C37147" w:rsidRPr="00447F72" w:rsidRDefault="00C37147" w:rsidP="00737EE7">
      <w:pPr>
        <w:spacing w:after="0" w:line="360" w:lineRule="auto"/>
        <w:rPr>
          <w:i/>
          <w:iCs/>
          <w:sz w:val="16"/>
          <w:szCs w:val="16"/>
        </w:rPr>
      </w:pPr>
    </w:p>
    <w:p w:rsidR="00C37147" w:rsidRPr="008E3501" w:rsidRDefault="00737EE7" w:rsidP="00C37147">
      <w:pPr>
        <w:pStyle w:val="CoverSub-subheading"/>
        <w:spacing w:before="0" w:after="0"/>
        <w:ind w:left="720" w:hanging="720"/>
        <w:jc w:val="center"/>
        <w:rPr>
          <w:rFonts w:eastAsia="Times New Roman"/>
          <w:sz w:val="28"/>
          <w:szCs w:val="32"/>
          <w:lang w:eastAsia="en-AU"/>
        </w:rPr>
      </w:pPr>
      <w:r w:rsidRPr="008E3501">
        <w:rPr>
          <w:rFonts w:eastAsia="Times New Roman"/>
          <w:sz w:val="28"/>
          <w:szCs w:val="32"/>
          <w:lang w:eastAsia="en-AU"/>
        </w:rPr>
        <w:t>10</w:t>
      </w:r>
      <w:r w:rsidR="00C37147" w:rsidRPr="008E3501">
        <w:rPr>
          <w:rFonts w:eastAsia="Times New Roman"/>
          <w:sz w:val="28"/>
          <w:szCs w:val="32"/>
          <w:vertAlign w:val="superscript"/>
          <w:lang w:eastAsia="en-AU"/>
        </w:rPr>
        <w:t>th</w:t>
      </w:r>
      <w:r w:rsidR="00C37147" w:rsidRPr="008E3501">
        <w:rPr>
          <w:rFonts w:eastAsia="Times New Roman"/>
          <w:sz w:val="28"/>
          <w:szCs w:val="32"/>
          <w:lang w:eastAsia="en-AU"/>
        </w:rPr>
        <w:t xml:space="preserve"> anniversary of </w:t>
      </w:r>
      <w:r w:rsidR="00C37147" w:rsidRPr="008E3501">
        <w:rPr>
          <w:rFonts w:eastAsia="Times New Roman"/>
          <w:i/>
          <w:sz w:val="28"/>
          <w:szCs w:val="32"/>
          <w:lang w:eastAsia="en-AU"/>
        </w:rPr>
        <w:t>Time for Action</w:t>
      </w:r>
      <w:r w:rsidR="00C37147" w:rsidRPr="008E3501">
        <w:rPr>
          <w:rFonts w:eastAsia="Times New Roman"/>
          <w:sz w:val="28"/>
          <w:szCs w:val="32"/>
          <w:lang w:eastAsia="en-AU"/>
        </w:rPr>
        <w:t xml:space="preserve">, the blueprint for the </w:t>
      </w:r>
    </w:p>
    <w:p w:rsidR="00737EE7" w:rsidRPr="008E3501" w:rsidRDefault="00C37147" w:rsidP="00C37147">
      <w:pPr>
        <w:pStyle w:val="CoverSub-subheading"/>
        <w:spacing w:before="0" w:after="0"/>
        <w:ind w:left="720" w:hanging="720"/>
        <w:jc w:val="center"/>
        <w:rPr>
          <w:rFonts w:eastAsia="Times New Roman"/>
          <w:sz w:val="28"/>
          <w:szCs w:val="32"/>
          <w:lang w:eastAsia="en-AU"/>
        </w:rPr>
      </w:pPr>
      <w:r w:rsidRPr="008E3501">
        <w:rPr>
          <w:rFonts w:eastAsia="Times New Roman"/>
          <w:sz w:val="28"/>
          <w:szCs w:val="32"/>
          <w:lang w:eastAsia="en-AU"/>
        </w:rPr>
        <w:t>National Plan to Reduce Violence against Women and their Children 2010-2022</w:t>
      </w:r>
    </w:p>
    <w:p w:rsidR="00C37147" w:rsidRDefault="00C37147" w:rsidP="00737EE7">
      <w:pPr>
        <w:shd w:val="clear" w:color="auto" w:fill="FFFFFF"/>
        <w:spacing w:after="0"/>
        <w:outlineLvl w:val="2"/>
      </w:pPr>
    </w:p>
    <w:p w:rsidR="00AD0AAF" w:rsidRDefault="00FA3045" w:rsidP="008E3501">
      <w:pPr>
        <w:shd w:val="clear" w:color="auto" w:fill="FFFFFF"/>
        <w:spacing w:after="120"/>
      </w:pPr>
      <w:r>
        <w:t xml:space="preserve">Newly appointed Minister </w:t>
      </w:r>
      <w:r w:rsidRPr="00FA3045">
        <w:t>for the Prevention of Domestic Violence</w:t>
      </w:r>
      <w:r>
        <w:t xml:space="preserve">, the Hon Mark Speakman, will meet with </w:t>
      </w:r>
      <w:r w:rsidR="00C37147">
        <w:t>the National Council to Reduce Vio</w:t>
      </w:r>
      <w:r w:rsidR="005D0ED1">
        <w:t>lence a</w:t>
      </w:r>
      <w:r w:rsidR="00C37147">
        <w:t xml:space="preserve">gainst Women and their Children </w:t>
      </w:r>
      <w:r w:rsidR="008E3501">
        <w:t xml:space="preserve">(2008-09) </w:t>
      </w:r>
      <w:r w:rsidR="00C37147">
        <w:t xml:space="preserve">at NSW Parliament House </w:t>
      </w:r>
      <w:r w:rsidR="008C2A73">
        <w:t xml:space="preserve">today </w:t>
      </w:r>
      <w:r w:rsidR="00C37147">
        <w:t xml:space="preserve">to mark 10 years since they presented </w:t>
      </w:r>
      <w:r w:rsidR="00C37147" w:rsidRPr="00C37147">
        <w:rPr>
          <w:i/>
        </w:rPr>
        <w:t>Time for Action</w:t>
      </w:r>
      <w:r w:rsidR="00C37147">
        <w:t xml:space="preserve"> to then Prime Minister, Kevin Rudd. </w:t>
      </w:r>
    </w:p>
    <w:p w:rsidR="00AD0AAF" w:rsidRDefault="00C37147" w:rsidP="008E3501">
      <w:pPr>
        <w:shd w:val="clear" w:color="auto" w:fill="FFFFFF"/>
        <w:spacing w:after="120"/>
      </w:pPr>
      <w:r w:rsidRPr="00C37147">
        <w:rPr>
          <w:i/>
          <w:iCs/>
        </w:rPr>
        <w:t>Time for Action</w:t>
      </w:r>
      <w:r w:rsidRPr="00C37147">
        <w:t> provided the blueprint for the subsequent Council of Australian Governments' </w:t>
      </w:r>
      <w:r w:rsidRPr="00C37147">
        <w:rPr>
          <w:i/>
          <w:iCs/>
        </w:rPr>
        <w:t>National Plan to Reduce Violence against Women and their Children 2010-2022 </w:t>
      </w:r>
      <w:r w:rsidRPr="00C37147">
        <w:t>(the National Plan).</w:t>
      </w:r>
      <w:r w:rsidR="00AD0AAF">
        <w:t xml:space="preserve"> </w:t>
      </w:r>
    </w:p>
    <w:p w:rsidR="005D0ED1" w:rsidRDefault="005D0ED1" w:rsidP="008E3501">
      <w:pPr>
        <w:shd w:val="clear" w:color="auto" w:fill="FFFFFF"/>
        <w:spacing w:after="120"/>
      </w:pPr>
      <w:r>
        <w:t>The National Plan has enjoyed continued bi-partisan</w:t>
      </w:r>
      <w:r w:rsidR="0015124B">
        <w:t xml:space="preserve"> </w:t>
      </w:r>
      <w:r w:rsidR="008C2A73">
        <w:t>support through</w:t>
      </w:r>
      <w:r w:rsidR="00B04242">
        <w:t xml:space="preserve"> a series of </w:t>
      </w:r>
      <w:r>
        <w:t xml:space="preserve">three Action Plans </w:t>
      </w:r>
      <w:r w:rsidR="00B04242">
        <w:t>that have been implemented under the National Plan, t</w:t>
      </w:r>
      <w:r>
        <w:t>o date.  The 10</w:t>
      </w:r>
      <w:r w:rsidRPr="005D0ED1">
        <w:rPr>
          <w:vertAlign w:val="superscript"/>
        </w:rPr>
        <w:t>th</w:t>
      </w:r>
      <w:r>
        <w:t xml:space="preserve"> anniversary of </w:t>
      </w:r>
      <w:r>
        <w:rPr>
          <w:i/>
        </w:rPr>
        <w:t xml:space="preserve">Time for Action </w:t>
      </w:r>
      <w:r>
        <w:t xml:space="preserve">coincides with the move into the fourth and final Action Plan of the current </w:t>
      </w:r>
      <w:r w:rsidR="00B04242">
        <w:t xml:space="preserve">12-year </w:t>
      </w:r>
      <w:r>
        <w:t xml:space="preserve">National Plan. </w:t>
      </w:r>
    </w:p>
    <w:p w:rsidR="00982CF2" w:rsidRPr="005D0ED1" w:rsidRDefault="00982CF2" w:rsidP="008E3501">
      <w:pPr>
        <w:shd w:val="clear" w:color="auto" w:fill="FFFFFF"/>
        <w:spacing w:after="120"/>
        <w:rPr>
          <w:rFonts w:eastAsia="Times New Roman" w:cs="Times New Roman"/>
          <w:spacing w:val="8"/>
          <w:szCs w:val="22"/>
          <w:lang w:eastAsia="en-AU"/>
        </w:rPr>
      </w:pPr>
      <w:r w:rsidRPr="00166C59">
        <w:t>“This is an opportunity to reflect on how far we’ve come, and where we’re going in our efforts to achieve a significant and sustained reduction in rates of violence against women</w:t>
      </w:r>
      <w:r w:rsidR="00880532">
        <w:t>,</w:t>
      </w:r>
      <w:r w:rsidR="008C2A73">
        <w:t>”</w:t>
      </w:r>
      <w:r>
        <w:t xml:space="preserve"> said </w:t>
      </w:r>
      <w:r w:rsidR="00626CA4">
        <w:t xml:space="preserve">Ms </w:t>
      </w:r>
      <w:r>
        <w:t>Libby Lloyd</w:t>
      </w:r>
      <w:r w:rsidR="00166C59">
        <w:t xml:space="preserve"> AM</w:t>
      </w:r>
      <w:r>
        <w:t xml:space="preserve">, Chair of the </w:t>
      </w:r>
      <w:r w:rsidR="008E3501">
        <w:t xml:space="preserve">former </w:t>
      </w:r>
      <w:r>
        <w:t>National Council to Reduce Violence against Women and their Children.</w:t>
      </w:r>
      <w:r>
        <w:rPr>
          <w:rFonts w:eastAsia="Times New Roman" w:cs="Times New Roman"/>
          <w:spacing w:val="8"/>
          <w:szCs w:val="22"/>
          <w:lang w:eastAsia="en-AU"/>
        </w:rPr>
        <w:t xml:space="preserve"> “</w:t>
      </w:r>
      <w:r w:rsidRPr="005D0ED1">
        <w:rPr>
          <w:rFonts w:eastAsia="Times New Roman" w:cs="Times New Roman"/>
          <w:spacing w:val="8"/>
          <w:szCs w:val="22"/>
          <w:lang w:eastAsia="en-AU"/>
        </w:rPr>
        <w:t>It is also time to celebrate the passion and commitment of the sector working toward the National Plan goals</w:t>
      </w:r>
      <w:r>
        <w:rPr>
          <w:rFonts w:eastAsia="Times New Roman" w:cs="Times New Roman"/>
          <w:spacing w:val="8"/>
          <w:szCs w:val="22"/>
          <w:lang w:eastAsia="en-AU"/>
        </w:rPr>
        <w:t>.</w:t>
      </w:r>
      <w:r w:rsidRPr="005D0ED1">
        <w:rPr>
          <w:rFonts w:eastAsia="Times New Roman" w:cs="Times New Roman"/>
          <w:spacing w:val="8"/>
          <w:szCs w:val="22"/>
          <w:lang w:eastAsia="en-AU"/>
        </w:rPr>
        <w:t>”</w:t>
      </w:r>
    </w:p>
    <w:p w:rsidR="00ED6CF0" w:rsidRPr="00880532" w:rsidRDefault="00880532" w:rsidP="008E3501">
      <w:pPr>
        <w:shd w:val="clear" w:color="auto" w:fill="FFFFFF"/>
        <w:spacing w:after="120"/>
      </w:pPr>
      <w:r>
        <w:t xml:space="preserve">The Hon Mark Speakman </w:t>
      </w:r>
      <w:r w:rsidR="00ED6CF0" w:rsidRPr="00880532">
        <w:t xml:space="preserve">will co-convene the event together with Australia’s National Research Organisation for Women’s Safety (ANROWS). </w:t>
      </w:r>
      <w:r w:rsidR="008E3501" w:rsidRPr="00880532">
        <w:t xml:space="preserve">ANROWS was established as an initiative under the National Plan to build the evidence base and support the transfer of evidence to policy and practice. </w:t>
      </w:r>
    </w:p>
    <w:p w:rsidR="00880532" w:rsidRPr="00880532" w:rsidRDefault="00880532" w:rsidP="00880532">
      <w:pPr>
        <w:rPr>
          <w:szCs w:val="22"/>
        </w:rPr>
      </w:pPr>
      <w:r w:rsidRPr="00880532">
        <w:rPr>
          <w:szCs w:val="22"/>
        </w:rPr>
        <w:t xml:space="preserve">“It’s great to see the progress that’s been made so far under the National Plan, and we will continue to support ANROWS’s work to drive evidence-based reforms and solutions for some of the most vulnerable people in our community,” Mr Speakman said. </w:t>
      </w:r>
    </w:p>
    <w:p w:rsidR="00053126" w:rsidRDefault="00FA3045" w:rsidP="00CE0307">
      <w:pPr>
        <w:shd w:val="clear" w:color="auto" w:fill="FFFFFF"/>
        <w:spacing w:after="120"/>
      </w:pPr>
      <w:r w:rsidRPr="00FA3045">
        <w:t xml:space="preserve">The </w:t>
      </w:r>
      <w:r w:rsidR="003729B3">
        <w:t xml:space="preserve">National Plan is now </w:t>
      </w:r>
      <w:r>
        <w:t xml:space="preserve">in its final stages </w:t>
      </w:r>
      <w:r w:rsidR="003729B3">
        <w:t>with both the government and the opposition promising significant investment in the Fourth and final Action Plan of the National Plan</w:t>
      </w:r>
      <w:r w:rsidR="00B04242">
        <w:t>,</w:t>
      </w:r>
      <w:r w:rsidR="003729B3">
        <w:t xml:space="preserve"> if elected. </w:t>
      </w:r>
      <w:r w:rsidR="00CE0307">
        <w:t xml:space="preserve">Primary prevention </w:t>
      </w:r>
      <w:r w:rsidR="006418AF">
        <w:t xml:space="preserve">is a key priority </w:t>
      </w:r>
      <w:r w:rsidR="00CE0307">
        <w:t xml:space="preserve">of </w:t>
      </w:r>
      <w:r w:rsidR="00B04242">
        <w:t>the major parties</w:t>
      </w:r>
      <w:r w:rsidR="0039644D">
        <w:t>.</w:t>
      </w:r>
    </w:p>
    <w:p w:rsidR="003729B3" w:rsidRDefault="00B04242" w:rsidP="00CE0307">
      <w:pPr>
        <w:shd w:val="clear" w:color="auto" w:fill="FFFFFF"/>
        <w:spacing w:after="120"/>
      </w:pPr>
      <w:r>
        <w:t>Dr Heather Nancarrow C</w:t>
      </w:r>
      <w:r w:rsidR="00053126">
        <w:t>E</w:t>
      </w:r>
      <w:r>
        <w:t>O of ANROWS said</w:t>
      </w:r>
      <w:r w:rsidR="006418AF">
        <w:t>:</w:t>
      </w:r>
      <w:r>
        <w:t xml:space="preserve"> </w:t>
      </w:r>
      <w:r w:rsidR="0039644D">
        <w:t>“</w:t>
      </w:r>
      <w:r w:rsidR="006418AF">
        <w:t>P</w:t>
      </w:r>
      <w:r>
        <w:t xml:space="preserve">rimary prevention is a </w:t>
      </w:r>
      <w:r w:rsidR="00CE0307">
        <w:t>critically im</w:t>
      </w:r>
      <w:r>
        <w:t>portant long-term strategy, and e</w:t>
      </w:r>
      <w:r w:rsidR="00CE0307">
        <w:t>vidence</w:t>
      </w:r>
      <w:r>
        <w:t>-based early intervention and response</w:t>
      </w:r>
      <w:r w:rsidR="00053126" w:rsidRPr="00053126">
        <w:t xml:space="preserve"> </w:t>
      </w:r>
      <w:r w:rsidR="00053126">
        <w:t>to address harm</w:t>
      </w:r>
      <w:r w:rsidR="006418AF">
        <w:t xml:space="preserve">, </w:t>
      </w:r>
      <w:r w:rsidR="00053126">
        <w:t>including homicide</w:t>
      </w:r>
      <w:r w:rsidR="006418AF">
        <w:t xml:space="preserve">, </w:t>
      </w:r>
      <w:r w:rsidR="00053126">
        <w:t>is also critical</w:t>
      </w:r>
      <w:r w:rsidR="0039644D">
        <w:t>.”</w:t>
      </w:r>
      <w:r w:rsidR="00CE0307">
        <w:t xml:space="preserve"> </w:t>
      </w:r>
    </w:p>
    <w:p w:rsidR="00B85FEA" w:rsidRDefault="00B85FEA" w:rsidP="00B85FEA">
      <w:pPr>
        <w:shd w:val="clear" w:color="auto" w:fill="FFFFFF"/>
        <w:spacing w:after="120"/>
      </w:pPr>
      <w:r>
        <w:lastRenderedPageBreak/>
        <w:t xml:space="preserve">Ms Lloyd said she was pleased with the bipartisan support for the National Plan. </w:t>
      </w:r>
    </w:p>
    <w:p w:rsidR="00B85FEA" w:rsidRDefault="00B85FEA" w:rsidP="00B85FEA">
      <w:pPr>
        <w:shd w:val="clear" w:color="auto" w:fill="FFFFFF"/>
        <w:spacing w:after="120"/>
      </w:pPr>
      <w:r>
        <w:t xml:space="preserve">“The shocking rate of homicide and the continuing national crisis of violence against women highlights the need to keep the momentum going,” Ms Lloyd said. </w:t>
      </w:r>
    </w:p>
    <w:p w:rsidR="00B85FEA" w:rsidRPr="00FA3045" w:rsidRDefault="00B85FEA" w:rsidP="00B85FEA">
      <w:pPr>
        <w:shd w:val="clear" w:color="auto" w:fill="FFFFFF"/>
        <w:spacing w:after="120"/>
      </w:pPr>
      <w:r>
        <w:t xml:space="preserve">“It is pleasing to see the wider community calling for the end of violence against women.  “This much-needed groundswell of support is welcomed and signals hope for achieving our objectives.”  </w:t>
      </w:r>
    </w:p>
    <w:p w:rsidR="00B04242" w:rsidRDefault="00B04242" w:rsidP="00B04242">
      <w:pPr>
        <w:shd w:val="clear" w:color="auto" w:fill="FFFFFF"/>
        <w:spacing w:after="0"/>
      </w:pPr>
    </w:p>
    <w:p w:rsidR="00982CF2" w:rsidRDefault="00982CF2" w:rsidP="00166C59">
      <w:pPr>
        <w:shd w:val="clear" w:color="auto" w:fill="FFFFFF"/>
        <w:spacing w:after="0"/>
        <w:jc w:val="center"/>
      </w:pPr>
      <w:r>
        <w:br/>
      </w:r>
      <w:r w:rsidRPr="00C524F5">
        <w:rPr>
          <w:b/>
          <w:sz w:val="24"/>
          <w:szCs w:val="22"/>
        </w:rPr>
        <w:t xml:space="preserve">For further information, contact ANROWS on +61 0417 780 556 or email </w:t>
      </w:r>
      <w:hyperlink r:id="rId9" w:history="1">
        <w:r w:rsidRPr="00C524F5">
          <w:rPr>
            <w:rStyle w:val="Hyperlink"/>
            <w:b/>
            <w:sz w:val="24"/>
            <w:szCs w:val="22"/>
          </w:rPr>
          <w:t>media@anrows.org.au</w:t>
        </w:r>
      </w:hyperlink>
      <w:r w:rsidRPr="00C524F5">
        <w:rPr>
          <w:b/>
          <w:sz w:val="24"/>
          <w:szCs w:val="22"/>
        </w:rPr>
        <w:t>.</w:t>
      </w:r>
    </w:p>
    <w:sectPr w:rsidR="00982CF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07" w:rsidRDefault="00CE0307" w:rsidP="00CE0307">
      <w:pPr>
        <w:spacing w:after="0"/>
      </w:pPr>
      <w:r>
        <w:separator/>
      </w:r>
    </w:p>
  </w:endnote>
  <w:endnote w:type="continuationSeparator" w:id="0">
    <w:p w:rsidR="00CE0307" w:rsidRDefault="00CE0307" w:rsidP="00CE0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Caslon Pro Bold">
    <w:altName w:val="Avenir Medium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07" w:rsidRDefault="00CE0307" w:rsidP="00CE0307">
      <w:pPr>
        <w:spacing w:after="0"/>
      </w:pPr>
      <w:r>
        <w:separator/>
      </w:r>
    </w:p>
  </w:footnote>
  <w:footnote w:type="continuationSeparator" w:id="0">
    <w:p w:rsidR="00CE0307" w:rsidRDefault="00CE0307" w:rsidP="00CE03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07" w:rsidRDefault="00CE0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50991"/>
    <w:multiLevelType w:val="hybridMultilevel"/>
    <w:tmpl w:val="B3487CA6"/>
    <w:lvl w:ilvl="0" w:tplc="ECECC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E7"/>
    <w:rsid w:val="00053126"/>
    <w:rsid w:val="0015124B"/>
    <w:rsid w:val="00166C59"/>
    <w:rsid w:val="003729B3"/>
    <w:rsid w:val="003809DE"/>
    <w:rsid w:val="0039644D"/>
    <w:rsid w:val="003E2B73"/>
    <w:rsid w:val="00460EBB"/>
    <w:rsid w:val="004E36E7"/>
    <w:rsid w:val="005D0ED1"/>
    <w:rsid w:val="00626CA4"/>
    <w:rsid w:val="006418AF"/>
    <w:rsid w:val="006514F1"/>
    <w:rsid w:val="00737EE7"/>
    <w:rsid w:val="0077316C"/>
    <w:rsid w:val="007D1A98"/>
    <w:rsid w:val="00843A1E"/>
    <w:rsid w:val="00880532"/>
    <w:rsid w:val="008C2A73"/>
    <w:rsid w:val="008E3501"/>
    <w:rsid w:val="00982CF2"/>
    <w:rsid w:val="00AD0AAF"/>
    <w:rsid w:val="00B04242"/>
    <w:rsid w:val="00B85FEA"/>
    <w:rsid w:val="00B86234"/>
    <w:rsid w:val="00C37147"/>
    <w:rsid w:val="00CE0307"/>
    <w:rsid w:val="00DB4F13"/>
    <w:rsid w:val="00EB1BDE"/>
    <w:rsid w:val="00ED6CF0"/>
    <w:rsid w:val="00FA3045"/>
    <w:rsid w:val="00FD0DA4"/>
    <w:rsid w:val="00FD5AF5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430E84-1535-4ACA-9D97-C7A6B59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13"/>
    <w:pPr>
      <w:spacing w:after="240"/>
    </w:pPr>
    <w:rPr>
      <w:rFonts w:ascii="Minion Pro" w:hAnsi="Minion P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F13"/>
    <w:pPr>
      <w:keepNext/>
      <w:keepLines/>
      <w:spacing w:before="480" w:after="120"/>
      <w:outlineLvl w:val="0"/>
    </w:pPr>
    <w:rPr>
      <w:rFonts w:ascii="Adobe Caslon Pro" w:eastAsiaTheme="majorEastAsia" w:hAnsi="Adobe Caslon Pro" w:cstheme="majorBidi"/>
      <w:bCs/>
      <w:color w:val="908F2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F13"/>
    <w:pPr>
      <w:keepNext/>
      <w:keepLines/>
      <w:spacing w:before="200" w:after="120"/>
      <w:outlineLvl w:val="1"/>
    </w:pPr>
    <w:rPr>
      <w:rFonts w:ascii="Adobe Caslon Pro" w:eastAsiaTheme="majorEastAsia" w:hAnsi="Adobe Caslon Pro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F13"/>
    <w:pPr>
      <w:keepNext/>
      <w:keepLines/>
      <w:spacing w:before="200" w:after="0"/>
      <w:outlineLvl w:val="2"/>
    </w:pPr>
    <w:rPr>
      <w:rFonts w:ascii="Adobe Caslon Pro" w:eastAsiaTheme="majorEastAsia" w:hAnsi="Adobe Caslon Pro" w:cstheme="majorBidi"/>
      <w:b/>
      <w:bCs/>
      <w:color w:val="908F2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F13"/>
    <w:pPr>
      <w:keepNext/>
      <w:keepLines/>
      <w:spacing w:before="200" w:after="0"/>
      <w:outlineLvl w:val="3"/>
    </w:pPr>
    <w:rPr>
      <w:rFonts w:ascii="Adobe Caslon Pro" w:eastAsiaTheme="majorEastAsia" w:hAnsi="Adobe Caslon Pro" w:cstheme="majorBidi"/>
      <w:b/>
      <w:bCs/>
      <w:i/>
      <w:iCs/>
      <w:color w:val="C1BB7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F13"/>
    <w:pPr>
      <w:keepNext/>
      <w:keepLines/>
      <w:spacing w:before="200" w:after="0"/>
      <w:outlineLvl w:val="4"/>
    </w:pPr>
    <w:rPr>
      <w:rFonts w:ascii="Adobe Caslon Pro" w:eastAsiaTheme="majorEastAsia" w:hAnsi="Adobe Caslon Pro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F13"/>
    <w:pPr>
      <w:keepNext/>
      <w:keepLines/>
      <w:spacing w:before="200" w:after="0"/>
      <w:outlineLvl w:val="5"/>
    </w:pPr>
    <w:rPr>
      <w:rFonts w:ascii="Adobe Caslon Pro" w:eastAsiaTheme="majorEastAsia" w:hAnsi="Adobe Caslon Pro" w:cstheme="majorBidi"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F13"/>
    <w:pPr>
      <w:keepNext/>
      <w:keepLines/>
      <w:spacing w:before="200" w:after="0"/>
      <w:outlineLvl w:val="6"/>
    </w:pPr>
    <w:rPr>
      <w:rFonts w:ascii="Adobe Caslon Pro" w:eastAsiaTheme="majorEastAsia" w:hAnsi="Adobe Caslon Pro" w:cstheme="majorBidi"/>
      <w:i/>
      <w:iCs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F13"/>
    <w:pPr>
      <w:keepNext/>
      <w:keepLines/>
      <w:spacing w:before="200" w:after="0"/>
      <w:outlineLvl w:val="7"/>
    </w:pPr>
    <w:rPr>
      <w:rFonts w:ascii="Adobe Caslon Pro" w:eastAsiaTheme="majorEastAsia" w:hAnsi="Adobe Caslon Pro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F13"/>
    <w:pPr>
      <w:keepNext/>
      <w:keepLines/>
      <w:spacing w:before="200" w:after="0"/>
      <w:outlineLvl w:val="8"/>
    </w:pPr>
    <w:rPr>
      <w:rFonts w:ascii="Adobe Caslon Pro" w:eastAsiaTheme="majorEastAsia" w:hAnsi="Adobe Caslon Pro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Address">
    <w:name w:val="Footer Address"/>
    <w:basedOn w:val="Normal"/>
    <w:qFormat/>
    <w:rsid w:val="00DB4F13"/>
    <w:pPr>
      <w:tabs>
        <w:tab w:val="center" w:pos="4320"/>
        <w:tab w:val="right" w:pos="8640"/>
      </w:tabs>
      <w:spacing w:after="0"/>
    </w:pPr>
    <w:rPr>
      <w:color w:val="7F7F7F" w:themeColor="text1" w:themeTint="80"/>
      <w:sz w:val="18"/>
    </w:rPr>
  </w:style>
  <w:style w:type="paragraph" w:customStyle="1" w:styleId="DocumentTitle">
    <w:name w:val="Document Title"/>
    <w:basedOn w:val="Title"/>
    <w:qFormat/>
    <w:rsid w:val="00DB4F13"/>
    <w:pPr>
      <w:pBdr>
        <w:bottom w:val="none" w:sz="0" w:space="0" w:color="auto"/>
      </w:pBdr>
      <w:spacing w:after="0"/>
      <w:ind w:left="1191"/>
    </w:pPr>
    <w:rPr>
      <w:rFonts w:ascii="Minion Pro" w:hAnsi="Minion Pro"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B4F13"/>
    <w:pPr>
      <w:pBdr>
        <w:bottom w:val="single" w:sz="8" w:space="4" w:color="928F2B"/>
      </w:pBdr>
      <w:spacing w:after="120"/>
      <w:contextualSpacing/>
    </w:pPr>
    <w:rPr>
      <w:rFonts w:ascii="Adobe Caslon Pro" w:eastAsiaTheme="majorEastAsia" w:hAnsi="Adobe Caslon Pro" w:cstheme="majorBidi"/>
      <w:color w:val="908F2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F13"/>
    <w:rPr>
      <w:rFonts w:ascii="Adobe Caslon Pro" w:eastAsiaTheme="majorEastAsia" w:hAnsi="Adobe Caslon Pro" w:cstheme="majorBidi"/>
      <w:color w:val="908F2C"/>
      <w:spacing w:val="5"/>
      <w:kern w:val="28"/>
      <w:sz w:val="52"/>
      <w:szCs w:val="52"/>
    </w:rPr>
  </w:style>
  <w:style w:type="paragraph" w:customStyle="1" w:styleId="Picturecaptions">
    <w:name w:val="Picture captions"/>
    <w:basedOn w:val="NoSpacing"/>
    <w:qFormat/>
    <w:rsid w:val="00DB4F13"/>
    <w:pPr>
      <w:jc w:val="center"/>
    </w:pPr>
    <w:rPr>
      <w:i/>
      <w:color w:val="F2F2F2" w:themeColor="background1" w:themeShade="F2"/>
    </w:rPr>
  </w:style>
  <w:style w:type="paragraph" w:styleId="NoSpacing">
    <w:name w:val="No Spacing"/>
    <w:uiPriority w:val="1"/>
    <w:qFormat/>
    <w:rsid w:val="00DB4F13"/>
    <w:rPr>
      <w:rFonts w:ascii="Adobe Caslon Pro" w:hAnsi="Adobe Caslon Pro"/>
      <w:sz w:val="22"/>
    </w:rPr>
  </w:style>
  <w:style w:type="paragraph" w:customStyle="1" w:styleId="DocumentType">
    <w:name w:val="Document Type"/>
    <w:basedOn w:val="Heading1"/>
    <w:qFormat/>
    <w:rsid w:val="00DB4F13"/>
    <w:rPr>
      <w:rFonts w:ascii="Adobe Caslon Pro Bold" w:hAnsi="Adobe Caslon Pro Bold"/>
      <w:b/>
      <w:caps/>
      <w:color w:val="F2F2F2" w:themeColor="background1" w:themeShade="F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B4F13"/>
    <w:rPr>
      <w:rFonts w:ascii="Adobe Caslon Pro" w:eastAsiaTheme="majorEastAsia" w:hAnsi="Adobe Caslon Pro" w:cstheme="majorBidi"/>
      <w:bCs/>
      <w:color w:val="908F2C"/>
      <w:sz w:val="32"/>
      <w:szCs w:val="32"/>
    </w:rPr>
  </w:style>
  <w:style w:type="paragraph" w:customStyle="1" w:styleId="CoverSubheading">
    <w:name w:val="Cover Subheading"/>
    <w:basedOn w:val="Heading1"/>
    <w:qFormat/>
    <w:rsid w:val="00DB4F13"/>
    <w:rPr>
      <w:rFonts w:ascii="Minion Pro" w:hAnsi="Minion Pro"/>
    </w:rPr>
  </w:style>
  <w:style w:type="paragraph" w:customStyle="1" w:styleId="CoverSub-subheading">
    <w:name w:val="Cover Sub-subheading"/>
    <w:basedOn w:val="Heading2"/>
    <w:qFormat/>
    <w:rsid w:val="00DB4F13"/>
    <w:rPr>
      <w:rFonts w:ascii="Minion Pro" w:hAnsi="Minion P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F13"/>
    <w:rPr>
      <w:rFonts w:ascii="Adobe Caslon Pro" w:eastAsiaTheme="majorEastAsia" w:hAnsi="Adobe Caslon Pro" w:cstheme="majorBidi"/>
      <w:b/>
      <w:bCs/>
      <w:sz w:val="26"/>
      <w:szCs w:val="26"/>
    </w:rPr>
  </w:style>
  <w:style w:type="paragraph" w:customStyle="1" w:styleId="CoverTitle">
    <w:name w:val="Cover Title"/>
    <w:basedOn w:val="Title"/>
    <w:qFormat/>
    <w:rsid w:val="00DB4F13"/>
    <w:rPr>
      <w:rFonts w:ascii="Minion Pro" w:hAnsi="Minion Pro"/>
    </w:rPr>
  </w:style>
  <w:style w:type="character" w:customStyle="1" w:styleId="Heading3Char">
    <w:name w:val="Heading 3 Char"/>
    <w:basedOn w:val="DefaultParagraphFont"/>
    <w:link w:val="Heading3"/>
    <w:uiPriority w:val="9"/>
    <w:rsid w:val="00DB4F13"/>
    <w:rPr>
      <w:rFonts w:ascii="Adobe Caslon Pro" w:eastAsiaTheme="majorEastAsia" w:hAnsi="Adobe Caslon Pro" w:cstheme="majorBidi"/>
      <w:b/>
      <w:bCs/>
      <w:color w:val="908F2C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F13"/>
    <w:rPr>
      <w:rFonts w:ascii="Adobe Caslon Pro" w:eastAsiaTheme="majorEastAsia" w:hAnsi="Adobe Caslon Pro" w:cstheme="majorBidi"/>
      <w:b/>
      <w:bCs/>
      <w:i/>
      <w:iCs/>
      <w:color w:val="C1BB78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F13"/>
    <w:rPr>
      <w:rFonts w:ascii="Adobe Caslon Pro" w:eastAsiaTheme="majorEastAsia" w:hAnsi="Adobe Caslon Pro" w:cstheme="majorBidi"/>
      <w:color w:val="7F7F7F" w:themeColor="text1" w:themeTint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F13"/>
    <w:rPr>
      <w:rFonts w:ascii="Adobe Caslon Pro" w:eastAsiaTheme="majorEastAsia" w:hAnsi="Adobe Caslon Pro" w:cstheme="majorBidi"/>
      <w:i/>
      <w:iCs/>
      <w:color w:val="7F7F7F" w:themeColor="text1" w:themeTint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F13"/>
    <w:rPr>
      <w:rFonts w:ascii="Adobe Caslon Pro" w:eastAsiaTheme="majorEastAsia" w:hAnsi="Adobe Caslon Pro" w:cstheme="majorBidi"/>
      <w:i/>
      <w:iCs/>
      <w:color w:val="7F7F7F" w:themeColor="text1" w:themeTint="8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F13"/>
    <w:rPr>
      <w:rFonts w:ascii="Adobe Caslon Pro" w:eastAsiaTheme="majorEastAsia" w:hAnsi="Adobe Caslon Pro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F13"/>
    <w:rPr>
      <w:rFonts w:ascii="Adobe Caslon Pro" w:eastAsiaTheme="majorEastAsia" w:hAnsi="Adobe Caslon Pro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F13"/>
    <w:pPr>
      <w:spacing w:after="200"/>
    </w:pPr>
    <w:rPr>
      <w:b/>
      <w:b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F13"/>
    <w:pPr>
      <w:numPr>
        <w:ilvl w:val="1"/>
      </w:numPr>
      <w:spacing w:after="360"/>
    </w:pPr>
    <w:rPr>
      <w:rFonts w:ascii="Adobe Caslon Pro" w:eastAsiaTheme="majorEastAsia" w:hAnsi="Adobe Caslon Pro" w:cstheme="majorBidi"/>
      <w:i/>
      <w:iCs/>
      <w:color w:val="595959" w:themeColor="text1" w:themeTint="A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F13"/>
    <w:rPr>
      <w:rFonts w:ascii="Adobe Caslon Pro" w:eastAsiaTheme="majorEastAsia" w:hAnsi="Adobe Caslon Pro" w:cstheme="majorBidi"/>
      <w:i/>
      <w:iCs/>
      <w:color w:val="595959" w:themeColor="text1" w:themeTint="A6"/>
      <w:spacing w:val="15"/>
    </w:rPr>
  </w:style>
  <w:style w:type="character" w:styleId="Strong">
    <w:name w:val="Strong"/>
    <w:uiPriority w:val="22"/>
    <w:qFormat/>
    <w:rsid w:val="00DB4F13"/>
    <w:rPr>
      <w:b/>
      <w:bCs/>
    </w:rPr>
  </w:style>
  <w:style w:type="character" w:styleId="Emphasis">
    <w:name w:val="Emphasis"/>
    <w:uiPriority w:val="20"/>
    <w:qFormat/>
    <w:rsid w:val="00DB4F13"/>
    <w:rPr>
      <w:i/>
      <w:iCs/>
    </w:rPr>
  </w:style>
  <w:style w:type="paragraph" w:styleId="ListParagraph">
    <w:name w:val="List Paragraph"/>
    <w:basedOn w:val="Normal"/>
    <w:uiPriority w:val="34"/>
    <w:qFormat/>
    <w:rsid w:val="00DB4F13"/>
    <w:pPr>
      <w:ind w:left="720" w:hanging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F13"/>
    <w:rPr>
      <w:rFonts w:ascii="Adobe Caslon Pro" w:hAnsi="Adobe Caslon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4F13"/>
    <w:rPr>
      <w:rFonts w:ascii="Adobe Caslon Pro" w:hAnsi="Adobe Caslon Pro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F13"/>
    <w:pPr>
      <w:pBdr>
        <w:bottom w:val="single" w:sz="4" w:space="4" w:color="928F2B"/>
      </w:pBdr>
      <w:spacing w:before="200" w:after="280"/>
      <w:ind w:left="936" w:right="936"/>
    </w:pPr>
    <w:rPr>
      <w:rFonts w:ascii="Adobe Caslon Pro" w:hAnsi="Adobe Caslon Pro"/>
      <w:b/>
      <w:bCs/>
      <w:i/>
      <w:iCs/>
      <w:color w:val="908F2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F13"/>
    <w:rPr>
      <w:rFonts w:ascii="Adobe Caslon Pro" w:hAnsi="Adobe Caslon Pro"/>
      <w:b/>
      <w:bCs/>
      <w:i/>
      <w:iCs/>
      <w:color w:val="908F2C"/>
      <w:sz w:val="22"/>
    </w:rPr>
  </w:style>
  <w:style w:type="character" w:styleId="SubtleEmphasis">
    <w:name w:val="Subtle Emphasis"/>
    <w:basedOn w:val="DefaultParagraphFont"/>
    <w:uiPriority w:val="19"/>
    <w:qFormat/>
    <w:rsid w:val="00DB4F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B4F13"/>
    <w:rPr>
      <w:b/>
      <w:bCs/>
      <w:i/>
      <w:iCs/>
      <w:color w:val="908F2C"/>
    </w:rPr>
  </w:style>
  <w:style w:type="character" w:styleId="SubtleReference">
    <w:name w:val="Subtle Reference"/>
    <w:basedOn w:val="DefaultParagraphFont"/>
    <w:uiPriority w:val="31"/>
    <w:qFormat/>
    <w:rsid w:val="00DB4F13"/>
    <w:rPr>
      <w:smallCaps/>
      <w:color w:val="908F2C"/>
      <w:u w:val="single"/>
    </w:rPr>
  </w:style>
  <w:style w:type="character" w:styleId="IntenseReference">
    <w:name w:val="Intense Reference"/>
    <w:basedOn w:val="DefaultParagraphFont"/>
    <w:uiPriority w:val="32"/>
    <w:qFormat/>
    <w:rsid w:val="00DB4F13"/>
    <w:rPr>
      <w:b/>
      <w:bCs/>
      <w:smallCaps/>
      <w:color w:val="908F2C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4F13"/>
    <w:rPr>
      <w:b/>
      <w:bCs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F13"/>
    <w:pPr>
      <w:outlineLvl w:val="9"/>
    </w:pPr>
    <w:rPr>
      <w:rFonts w:ascii="Minion Pro" w:hAnsi="Minion Pro"/>
      <w:b/>
      <w:sz w:val="40"/>
    </w:rPr>
  </w:style>
  <w:style w:type="character" w:styleId="Hyperlink">
    <w:name w:val="Hyperlink"/>
    <w:basedOn w:val="DefaultParagraphFont"/>
    <w:uiPriority w:val="99"/>
    <w:unhideWhenUsed/>
    <w:rsid w:val="00982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3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307"/>
    <w:rPr>
      <w:rFonts w:ascii="Minion Pro" w:hAnsi="Minion Pro"/>
      <w:sz w:val="22"/>
    </w:rPr>
  </w:style>
  <w:style w:type="paragraph" w:styleId="Footer">
    <w:name w:val="footer"/>
    <w:basedOn w:val="Normal"/>
    <w:link w:val="FooterChar"/>
    <w:uiPriority w:val="99"/>
    <w:unhideWhenUsed/>
    <w:rsid w:val="00CE03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307"/>
    <w:rPr>
      <w:rFonts w:ascii="Minion Pro" w:hAnsi="Minion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6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anrow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F3DA-538D-4395-93BF-E54997CD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Sowey</dc:creator>
  <cp:keywords/>
  <dc:description/>
  <cp:lastModifiedBy>Eleanor Shepherd</cp:lastModifiedBy>
  <cp:revision>2</cp:revision>
  <dcterms:created xsi:type="dcterms:W3CDTF">2019-05-10T06:03:00Z</dcterms:created>
  <dcterms:modified xsi:type="dcterms:W3CDTF">2019-05-10T06:03:00Z</dcterms:modified>
</cp:coreProperties>
</file>